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EAE" w:rsidRPr="000D766B" w:rsidRDefault="000D766B" w:rsidP="00F12EAE">
      <w:pPr>
        <w:jc w:val="right"/>
        <w:rPr>
          <w:rFonts w:eastAsiaTheme="minorHAnsi"/>
          <w:color w:val="000000" w:themeColor="text1"/>
          <w:szCs w:val="21"/>
        </w:rPr>
      </w:pPr>
      <w:r w:rsidRPr="000D766B">
        <w:rPr>
          <w:rFonts w:eastAsiaTheme="minorHAnsi" w:hint="eastAsia"/>
          <w:color w:val="000000" w:themeColor="text1"/>
          <w:szCs w:val="21"/>
        </w:rPr>
        <w:t>2020年</w:t>
      </w:r>
      <w:r w:rsidR="00F7479B">
        <w:rPr>
          <w:rFonts w:eastAsiaTheme="minorHAnsi" w:hint="eastAsia"/>
          <w:color w:val="000000" w:themeColor="text1"/>
          <w:szCs w:val="21"/>
        </w:rPr>
        <w:t>4</w:t>
      </w:r>
      <w:r w:rsidR="00F12EAE" w:rsidRPr="000D766B">
        <w:rPr>
          <w:rFonts w:eastAsiaTheme="minorHAnsi" w:hint="eastAsia"/>
          <w:color w:val="000000" w:themeColor="text1"/>
          <w:szCs w:val="21"/>
        </w:rPr>
        <w:t>月</w:t>
      </w:r>
      <w:r w:rsidR="00F7479B">
        <w:rPr>
          <w:rFonts w:eastAsiaTheme="minorHAnsi" w:hint="eastAsia"/>
          <w:color w:val="000000" w:themeColor="text1"/>
          <w:szCs w:val="21"/>
        </w:rPr>
        <w:t>8</w:t>
      </w:r>
      <w:r w:rsidR="00E4668E" w:rsidRPr="000D766B">
        <w:rPr>
          <w:rFonts w:eastAsiaTheme="minorHAnsi" w:hint="eastAsia"/>
          <w:color w:val="000000" w:themeColor="text1"/>
          <w:szCs w:val="21"/>
        </w:rPr>
        <w:t>日</w:t>
      </w:r>
    </w:p>
    <w:p w:rsidR="00CC2C48" w:rsidRPr="000D766B" w:rsidRDefault="000813E1">
      <w:pPr>
        <w:rPr>
          <w:rFonts w:eastAsiaTheme="minorHAnsi"/>
          <w:color w:val="000000" w:themeColor="text1"/>
          <w:szCs w:val="21"/>
        </w:rPr>
      </w:pPr>
      <w:r w:rsidRPr="000D766B">
        <w:rPr>
          <w:rFonts w:eastAsiaTheme="minorHAnsi" w:hint="eastAsia"/>
          <w:color w:val="000000" w:themeColor="text1"/>
          <w:szCs w:val="21"/>
        </w:rPr>
        <w:t>在校生・</w:t>
      </w:r>
      <w:r w:rsidR="00F12EAE" w:rsidRPr="000D766B">
        <w:rPr>
          <w:rFonts w:eastAsiaTheme="minorHAnsi" w:hint="eastAsia"/>
          <w:color w:val="000000" w:themeColor="text1"/>
          <w:szCs w:val="21"/>
        </w:rPr>
        <w:t>保護者各位</w:t>
      </w:r>
    </w:p>
    <w:p w:rsidR="000D766B" w:rsidRDefault="000D766B" w:rsidP="000D766B">
      <w:pPr>
        <w:wordWrap w:val="0"/>
        <w:jc w:val="right"/>
        <w:rPr>
          <w:rFonts w:eastAsiaTheme="minorHAnsi"/>
          <w:color w:val="000000" w:themeColor="text1"/>
          <w:kern w:val="0"/>
          <w:szCs w:val="21"/>
        </w:rPr>
      </w:pPr>
      <w:r w:rsidRPr="00F7479B">
        <w:rPr>
          <w:rFonts w:eastAsiaTheme="minorHAnsi" w:hint="eastAsia"/>
          <w:color w:val="000000" w:themeColor="text1"/>
          <w:spacing w:val="86"/>
          <w:w w:val="66"/>
          <w:kern w:val="0"/>
          <w:szCs w:val="21"/>
          <w:fitText w:val="2625" w:id="-2080726784"/>
        </w:rPr>
        <w:t>学校法人　三幸学</w:t>
      </w:r>
      <w:r w:rsidRPr="00F7479B">
        <w:rPr>
          <w:rFonts w:eastAsiaTheme="minorHAnsi" w:hint="eastAsia"/>
          <w:color w:val="000000" w:themeColor="text1"/>
          <w:spacing w:val="1"/>
          <w:w w:val="66"/>
          <w:kern w:val="0"/>
          <w:szCs w:val="21"/>
          <w:fitText w:val="2625" w:id="-2080726784"/>
        </w:rPr>
        <w:t>園</w:t>
      </w:r>
    </w:p>
    <w:p w:rsidR="000D766B" w:rsidRPr="000D766B" w:rsidRDefault="000D766B" w:rsidP="003407DE">
      <w:pPr>
        <w:jc w:val="right"/>
        <w:rPr>
          <w:rFonts w:eastAsiaTheme="minorHAnsi"/>
          <w:color w:val="000000" w:themeColor="text1"/>
          <w:w w:val="83"/>
          <w:kern w:val="0"/>
          <w:szCs w:val="21"/>
        </w:rPr>
      </w:pPr>
      <w:r w:rsidRPr="003407DE">
        <w:rPr>
          <w:rFonts w:eastAsiaTheme="minorHAnsi" w:hint="eastAsia"/>
          <w:color w:val="000000" w:themeColor="text1"/>
          <w:spacing w:val="8"/>
          <w:w w:val="62"/>
          <w:kern w:val="0"/>
          <w:szCs w:val="21"/>
          <w:fitText w:val="2610" w:id="-2080727295"/>
        </w:rPr>
        <w:t>飛鳥未来きずな高等</w:t>
      </w:r>
      <w:r w:rsidR="003407DE" w:rsidRPr="003407DE">
        <w:rPr>
          <w:rFonts w:eastAsiaTheme="minorHAnsi" w:hint="eastAsia"/>
          <w:color w:val="000000" w:themeColor="text1"/>
          <w:spacing w:val="8"/>
          <w:w w:val="62"/>
          <w:kern w:val="0"/>
          <w:szCs w:val="21"/>
          <w:fitText w:val="2610" w:id="-2080727295"/>
        </w:rPr>
        <w:t>学校仙台キャンパ</w:t>
      </w:r>
      <w:r w:rsidR="003407DE" w:rsidRPr="003407DE">
        <w:rPr>
          <w:rFonts w:eastAsiaTheme="minorHAnsi" w:hint="eastAsia"/>
          <w:color w:val="000000" w:themeColor="text1"/>
          <w:spacing w:val="-2"/>
          <w:w w:val="62"/>
          <w:kern w:val="0"/>
          <w:szCs w:val="21"/>
          <w:fitText w:val="2610" w:id="-2080727295"/>
        </w:rPr>
        <w:t>ス</w:t>
      </w:r>
    </w:p>
    <w:p w:rsidR="000D766B" w:rsidRPr="000D766B" w:rsidRDefault="000D766B" w:rsidP="00F7479B">
      <w:pPr>
        <w:ind w:right="210"/>
        <w:jc w:val="right"/>
        <w:rPr>
          <w:rFonts w:eastAsiaTheme="minorHAnsi"/>
          <w:color w:val="000000" w:themeColor="text1"/>
          <w:w w:val="83"/>
          <w:kern w:val="0"/>
          <w:szCs w:val="21"/>
        </w:rPr>
      </w:pPr>
    </w:p>
    <w:p w:rsidR="00F12EAE" w:rsidRPr="00F7479B" w:rsidRDefault="000813E1" w:rsidP="000D766B">
      <w:pPr>
        <w:jc w:val="center"/>
        <w:rPr>
          <w:rFonts w:eastAsiaTheme="minorHAnsi" w:cs="Segoe UI"/>
          <w:b/>
          <w:color w:val="201F1E"/>
          <w:sz w:val="24"/>
          <w:u w:val="single"/>
        </w:rPr>
      </w:pPr>
      <w:r w:rsidRPr="00F7479B">
        <w:rPr>
          <w:rFonts w:eastAsiaTheme="minorHAnsi" w:cs="Segoe UI" w:hint="eastAsia"/>
          <w:b/>
          <w:color w:val="201F1E"/>
          <w:sz w:val="28"/>
          <w:u w:val="single"/>
        </w:rPr>
        <w:t>学校</w:t>
      </w:r>
      <w:r w:rsidR="007A77B4" w:rsidRPr="00F7479B">
        <w:rPr>
          <w:rFonts w:eastAsiaTheme="minorHAnsi" w:cs="Segoe UI" w:hint="eastAsia"/>
          <w:b/>
          <w:color w:val="201F1E"/>
          <w:sz w:val="28"/>
          <w:u w:val="single"/>
        </w:rPr>
        <w:t>における</w:t>
      </w:r>
      <w:r w:rsidRPr="00F7479B">
        <w:rPr>
          <w:rFonts w:eastAsiaTheme="minorHAnsi" w:cs="Segoe UI" w:hint="eastAsia"/>
          <w:b/>
          <w:color w:val="201F1E"/>
          <w:sz w:val="28"/>
          <w:u w:val="single"/>
        </w:rPr>
        <w:t>コロナ</w:t>
      </w:r>
      <w:r w:rsidR="007A77B4" w:rsidRPr="00F7479B">
        <w:rPr>
          <w:rFonts w:eastAsiaTheme="minorHAnsi" w:cs="Segoe UI" w:hint="eastAsia"/>
          <w:b/>
          <w:color w:val="201F1E"/>
          <w:sz w:val="28"/>
          <w:u w:val="single"/>
        </w:rPr>
        <w:t>ウイルス</w:t>
      </w:r>
      <w:r w:rsidRPr="00F7479B">
        <w:rPr>
          <w:rFonts w:eastAsiaTheme="minorHAnsi" w:cs="Segoe UI" w:hint="eastAsia"/>
          <w:b/>
          <w:color w:val="201F1E"/>
          <w:sz w:val="28"/>
          <w:u w:val="single"/>
        </w:rPr>
        <w:t>感染予防対策と感染</w:t>
      </w:r>
      <w:r w:rsidR="0083189A" w:rsidRPr="00F7479B">
        <w:rPr>
          <w:rFonts w:eastAsiaTheme="minorHAnsi" w:cs="Segoe UI" w:hint="eastAsia"/>
          <w:b/>
          <w:color w:val="201F1E"/>
          <w:sz w:val="28"/>
          <w:u w:val="single"/>
        </w:rPr>
        <w:t>（疑い）</w:t>
      </w:r>
      <w:r w:rsidRPr="00F7479B">
        <w:rPr>
          <w:rFonts w:eastAsiaTheme="minorHAnsi" w:cs="Segoe UI" w:hint="eastAsia"/>
          <w:b/>
          <w:color w:val="201F1E"/>
          <w:sz w:val="28"/>
          <w:u w:val="single"/>
        </w:rPr>
        <w:t>時の対応について</w:t>
      </w:r>
    </w:p>
    <w:p w:rsidR="00FD51F2" w:rsidRPr="000D766B" w:rsidRDefault="000813E1" w:rsidP="000813E1">
      <w:pPr>
        <w:ind w:firstLineChars="100" w:firstLine="210"/>
      </w:pPr>
      <w:r w:rsidRPr="000D766B">
        <w:rPr>
          <w:rFonts w:hint="eastAsia"/>
        </w:rPr>
        <w:t>平素より本校教育活動にご理解とご協力を賜り</w:t>
      </w:r>
      <w:r w:rsidR="007A77B4" w:rsidRPr="000D766B">
        <w:rPr>
          <w:rFonts w:hint="eastAsia"/>
        </w:rPr>
        <w:t>、</w:t>
      </w:r>
      <w:r w:rsidRPr="000D766B">
        <w:rPr>
          <w:rFonts w:hint="eastAsia"/>
        </w:rPr>
        <w:t>誠にありがとうございます。</w:t>
      </w:r>
    </w:p>
    <w:p w:rsidR="007A77B4" w:rsidRPr="000D766B" w:rsidRDefault="00F7479B" w:rsidP="0083189A">
      <w:pPr>
        <w:ind w:firstLineChars="100" w:firstLine="210"/>
      </w:pPr>
      <w:r>
        <w:rPr>
          <w:rFonts w:hint="eastAsia"/>
        </w:rPr>
        <w:t>さて</w:t>
      </w:r>
      <w:r w:rsidR="009F38C9">
        <w:rPr>
          <w:rFonts w:hint="eastAsia"/>
        </w:rPr>
        <w:t>今後の授業開始</w:t>
      </w:r>
      <w:r w:rsidR="007A77B4" w:rsidRPr="000D766B">
        <w:rPr>
          <w:rFonts w:hint="eastAsia"/>
        </w:rPr>
        <w:t>に向けて本校における感染予防対策</w:t>
      </w:r>
      <w:r w:rsidR="0083189A" w:rsidRPr="000D766B">
        <w:rPr>
          <w:rFonts w:hint="eastAsia"/>
        </w:rPr>
        <w:t>及び、</w:t>
      </w:r>
      <w:r w:rsidR="007A77B4" w:rsidRPr="000D766B">
        <w:rPr>
          <w:rFonts w:hint="eastAsia"/>
        </w:rPr>
        <w:t>万が一感染</w:t>
      </w:r>
      <w:r w:rsidR="00FD51F2" w:rsidRPr="000D766B">
        <w:rPr>
          <w:rFonts w:hint="eastAsia"/>
        </w:rPr>
        <w:t>した場合</w:t>
      </w:r>
      <w:r w:rsidR="00890D26" w:rsidRPr="000D766B">
        <w:rPr>
          <w:rFonts w:hint="eastAsia"/>
        </w:rPr>
        <w:t>（疑い）</w:t>
      </w:r>
      <w:r w:rsidR="00FD51F2" w:rsidRPr="000D766B">
        <w:rPr>
          <w:rFonts w:hint="eastAsia"/>
        </w:rPr>
        <w:t>の対応について</w:t>
      </w:r>
      <w:r w:rsidR="00890D26" w:rsidRPr="000D766B">
        <w:rPr>
          <w:rFonts w:hint="eastAsia"/>
        </w:rPr>
        <w:t>通知</w:t>
      </w:r>
      <w:r w:rsidR="00FD51F2" w:rsidRPr="000D766B">
        <w:rPr>
          <w:rFonts w:hint="eastAsia"/>
        </w:rPr>
        <w:t>いたします。</w:t>
      </w:r>
    </w:p>
    <w:p w:rsidR="003407DE" w:rsidRDefault="007A77B4" w:rsidP="007A77B4">
      <w:pPr>
        <w:rPr>
          <w:b/>
          <w:sz w:val="22"/>
        </w:rPr>
      </w:pPr>
      <w:r w:rsidRPr="000D766B">
        <w:rPr>
          <w:rFonts w:hint="eastAsia"/>
          <w:b/>
          <w:sz w:val="22"/>
        </w:rPr>
        <w:t>【感染予防対策について】</w:t>
      </w:r>
    </w:p>
    <w:p w:rsidR="0037414A" w:rsidRPr="003407DE" w:rsidRDefault="0037414A" w:rsidP="007A77B4">
      <w:pPr>
        <w:rPr>
          <w:b/>
          <w:sz w:val="22"/>
        </w:rPr>
      </w:pPr>
      <w:r>
        <w:rPr>
          <w:rFonts w:hint="eastAsia"/>
          <w:b/>
        </w:rPr>
        <w:t>■</w:t>
      </w:r>
      <w:r w:rsidR="003407DE">
        <w:rPr>
          <w:rFonts w:hint="eastAsia"/>
          <w:b/>
        </w:rPr>
        <w:t>登校前の感染予防対策</w:t>
      </w:r>
    </w:p>
    <w:p w:rsidR="003407DE" w:rsidRDefault="003407DE" w:rsidP="007A77B4">
      <w:r w:rsidRPr="003407DE">
        <w:rPr>
          <w:rFonts w:hint="eastAsia"/>
        </w:rPr>
        <w:t>①</w:t>
      </w:r>
      <w:r>
        <w:rPr>
          <w:rFonts w:hint="eastAsia"/>
        </w:rPr>
        <w:t>登校前の検温（37.5度以下であることの確認）</w:t>
      </w:r>
    </w:p>
    <w:p w:rsidR="003407DE" w:rsidRDefault="003407DE" w:rsidP="007A77B4">
      <w:r>
        <w:rPr>
          <w:rFonts w:hint="eastAsia"/>
        </w:rPr>
        <w:t>②咳・くしゃみが出ていない</w:t>
      </w:r>
    </w:p>
    <w:p w:rsidR="003407DE" w:rsidRDefault="003407DE" w:rsidP="007A77B4">
      <w:r>
        <w:rPr>
          <w:rFonts w:hint="eastAsia"/>
        </w:rPr>
        <w:t>③倦怠感や息苦しさがない</w:t>
      </w:r>
    </w:p>
    <w:p w:rsidR="003407DE" w:rsidRDefault="003407DE" w:rsidP="007A77B4">
      <w:r>
        <w:rPr>
          <w:rFonts w:hint="eastAsia"/>
        </w:rPr>
        <w:t>④家族に上記の症状に該当する人がいない</w:t>
      </w:r>
    </w:p>
    <w:p w:rsidR="003407DE" w:rsidRDefault="003407DE" w:rsidP="007A77B4">
      <w:r>
        <w:rPr>
          <w:rFonts w:hint="eastAsia"/>
        </w:rPr>
        <w:t>⑤味覚</w:t>
      </w:r>
      <w:r w:rsidR="00811D2C">
        <w:rPr>
          <w:rFonts w:hint="eastAsia"/>
        </w:rPr>
        <w:t>異常</w:t>
      </w:r>
      <w:r w:rsidR="00D94CAD">
        <w:rPr>
          <w:rFonts w:hint="eastAsia"/>
        </w:rPr>
        <w:t>・臭覚</w:t>
      </w:r>
      <w:r w:rsidR="00811D2C">
        <w:rPr>
          <w:rFonts w:hint="eastAsia"/>
        </w:rPr>
        <w:t>異常</w:t>
      </w:r>
      <w:r>
        <w:rPr>
          <w:rFonts w:hint="eastAsia"/>
        </w:rPr>
        <w:t>がない</w:t>
      </w:r>
    </w:p>
    <w:p w:rsidR="003407DE" w:rsidRDefault="003407DE" w:rsidP="007A77B4">
      <w:r>
        <w:rPr>
          <w:rFonts w:ascii="Segoe UI Symbol" w:hAnsi="Segoe UI Symbol" w:cs="Segoe UI Symbol" w:hint="eastAsia"/>
        </w:rPr>
        <w:t>☛上記事項に一つでも該当するものがある場合は登校を控えてください。</w:t>
      </w:r>
      <w:bookmarkStart w:id="0" w:name="_GoBack"/>
      <w:bookmarkEnd w:id="0"/>
    </w:p>
    <w:p w:rsidR="003407DE" w:rsidRPr="003407DE" w:rsidRDefault="003407DE" w:rsidP="007A77B4"/>
    <w:p w:rsidR="007A77B4" w:rsidRPr="000D766B" w:rsidRDefault="007A77B4" w:rsidP="007A77B4">
      <w:pPr>
        <w:rPr>
          <w:rFonts w:eastAsiaTheme="minorHAnsi"/>
          <w:b/>
        </w:rPr>
      </w:pPr>
      <w:r w:rsidRPr="000D766B">
        <w:rPr>
          <w:rFonts w:eastAsiaTheme="minorHAnsi" w:hint="eastAsia"/>
          <w:b/>
        </w:rPr>
        <w:t>■本校における感染</w:t>
      </w:r>
      <w:r w:rsidR="00890D26" w:rsidRPr="000D766B">
        <w:rPr>
          <w:rFonts w:eastAsiaTheme="minorHAnsi" w:hint="eastAsia"/>
          <w:b/>
        </w:rPr>
        <w:t>予防</w:t>
      </w:r>
      <w:r w:rsidRPr="000D766B">
        <w:rPr>
          <w:rFonts w:eastAsiaTheme="minorHAnsi" w:hint="eastAsia"/>
          <w:b/>
        </w:rPr>
        <w:t>対策</w:t>
      </w:r>
    </w:p>
    <w:p w:rsidR="00890D26" w:rsidRPr="000D766B" w:rsidRDefault="00890D26" w:rsidP="007A77B4">
      <w:pPr>
        <w:rPr>
          <w:rFonts w:eastAsiaTheme="minorHAnsi"/>
          <w:b/>
        </w:rPr>
      </w:pPr>
      <w:r w:rsidRPr="000D766B">
        <w:rPr>
          <w:rFonts w:eastAsiaTheme="minorHAnsi" w:hint="eastAsia"/>
          <w:b/>
        </w:rPr>
        <w:t>大前提として集団感染が起こる</w:t>
      </w:r>
      <w:r w:rsidR="007A77B4" w:rsidRPr="000D766B">
        <w:rPr>
          <w:rFonts w:eastAsiaTheme="minorHAnsi" w:hint="eastAsia"/>
          <w:b/>
        </w:rPr>
        <w:t>3つの条件</w:t>
      </w:r>
      <w:r w:rsidRPr="000D766B">
        <w:rPr>
          <w:rFonts w:eastAsiaTheme="minorHAnsi" w:hint="eastAsia"/>
          <w:b/>
        </w:rPr>
        <w:t>が重なることを回避するよう努めます。</w:t>
      </w:r>
    </w:p>
    <w:p w:rsidR="00890D26" w:rsidRPr="000D766B" w:rsidRDefault="00890D26" w:rsidP="007A77B4">
      <w:pPr>
        <w:rPr>
          <w:rFonts w:eastAsiaTheme="minorHAnsi"/>
          <w:b/>
        </w:rPr>
      </w:pPr>
      <w:r w:rsidRPr="000D766B">
        <w:rPr>
          <w:rFonts w:eastAsiaTheme="minorHAnsi" w:hint="eastAsia"/>
          <w:b/>
        </w:rPr>
        <w:t>・</w:t>
      </w:r>
      <w:r w:rsidR="007A77B4" w:rsidRPr="000D766B">
        <w:rPr>
          <w:rFonts w:eastAsiaTheme="minorHAnsi" w:hint="eastAsia"/>
          <w:b/>
        </w:rPr>
        <w:t>密閉空間</w:t>
      </w:r>
      <w:r w:rsidR="000C10CD">
        <w:rPr>
          <w:rFonts w:eastAsiaTheme="minorHAnsi" w:hint="eastAsia"/>
          <w:b/>
        </w:rPr>
        <w:t>（換気</w:t>
      </w:r>
      <w:r w:rsidRPr="000D766B">
        <w:rPr>
          <w:rFonts w:eastAsiaTheme="minorHAnsi" w:hint="eastAsia"/>
          <w:b/>
        </w:rPr>
        <w:t>の悪い空間）</w:t>
      </w:r>
    </w:p>
    <w:p w:rsidR="00890D26" w:rsidRPr="000D766B" w:rsidRDefault="00890D26" w:rsidP="007A77B4">
      <w:pPr>
        <w:rPr>
          <w:rFonts w:eastAsiaTheme="minorHAnsi"/>
          <w:b/>
        </w:rPr>
      </w:pPr>
      <w:r w:rsidRPr="000D766B">
        <w:rPr>
          <w:rFonts w:eastAsiaTheme="minorHAnsi" w:hint="eastAsia"/>
          <w:b/>
        </w:rPr>
        <w:t>・</w:t>
      </w:r>
      <w:r w:rsidR="007A77B4" w:rsidRPr="000D766B">
        <w:rPr>
          <w:rFonts w:eastAsiaTheme="minorHAnsi" w:hint="eastAsia"/>
          <w:b/>
        </w:rPr>
        <w:t>密集</w:t>
      </w:r>
      <w:r w:rsidRPr="000D766B">
        <w:rPr>
          <w:rFonts w:eastAsiaTheme="minorHAnsi" w:hint="eastAsia"/>
          <w:b/>
        </w:rPr>
        <w:t>（手の届く距離に多く人が</w:t>
      </w:r>
      <w:r w:rsidR="00E813CB">
        <w:rPr>
          <w:rFonts w:eastAsiaTheme="minorHAnsi" w:hint="eastAsia"/>
          <w:b/>
        </w:rPr>
        <w:t>いる</w:t>
      </w:r>
      <w:r w:rsidRPr="000D766B">
        <w:rPr>
          <w:rFonts w:eastAsiaTheme="minorHAnsi" w:hint="eastAsia"/>
          <w:b/>
        </w:rPr>
        <w:t>状態）</w:t>
      </w:r>
    </w:p>
    <w:p w:rsidR="007A77B4" w:rsidRPr="000D766B" w:rsidRDefault="00890D26" w:rsidP="00890D26">
      <w:pPr>
        <w:rPr>
          <w:rFonts w:eastAsiaTheme="minorHAnsi"/>
          <w:b/>
        </w:rPr>
      </w:pPr>
      <w:r w:rsidRPr="000D766B">
        <w:rPr>
          <w:rFonts w:eastAsiaTheme="minorHAnsi" w:hint="eastAsia"/>
          <w:b/>
        </w:rPr>
        <w:t>・密接</w:t>
      </w:r>
      <w:r w:rsidR="007A77B4" w:rsidRPr="000D766B">
        <w:rPr>
          <w:rFonts w:eastAsiaTheme="minorHAnsi" w:hint="eastAsia"/>
          <w:b/>
        </w:rPr>
        <w:t>近距離での会話</w:t>
      </w:r>
      <w:r w:rsidRPr="000D766B">
        <w:rPr>
          <w:rFonts w:eastAsiaTheme="minorHAnsi" w:hint="eastAsia"/>
          <w:b/>
        </w:rPr>
        <w:t>（近距離での会話・発話）</w:t>
      </w:r>
    </w:p>
    <w:p w:rsidR="007A77B4" w:rsidRPr="000D766B" w:rsidRDefault="007A77B4" w:rsidP="007A77B4">
      <w:pPr>
        <w:pStyle w:val="af"/>
        <w:numPr>
          <w:ilvl w:val="0"/>
          <w:numId w:val="2"/>
        </w:numPr>
        <w:ind w:leftChars="0"/>
        <w:rPr>
          <w:rFonts w:eastAsiaTheme="minorHAnsi"/>
        </w:rPr>
      </w:pPr>
      <w:r w:rsidRPr="000D766B">
        <w:rPr>
          <w:rFonts w:eastAsiaTheme="minorHAnsi" w:hint="eastAsia"/>
        </w:rPr>
        <w:t>校内に手指消毒用アルコールを設置し、消毒を促します。</w:t>
      </w:r>
    </w:p>
    <w:p w:rsidR="007A77B4" w:rsidRPr="00050A64" w:rsidRDefault="007A77B4" w:rsidP="00050A64">
      <w:pPr>
        <w:pStyle w:val="af"/>
        <w:numPr>
          <w:ilvl w:val="0"/>
          <w:numId w:val="2"/>
        </w:numPr>
        <w:ind w:leftChars="0"/>
        <w:rPr>
          <w:rFonts w:eastAsiaTheme="minorHAnsi"/>
        </w:rPr>
      </w:pPr>
      <w:r w:rsidRPr="000D766B">
        <w:rPr>
          <w:rFonts w:eastAsiaTheme="minorHAnsi" w:hint="eastAsia"/>
        </w:rPr>
        <w:t>教職員</w:t>
      </w:r>
      <w:r w:rsidR="00050A64">
        <w:rPr>
          <w:rFonts w:eastAsiaTheme="minorHAnsi" w:hint="eastAsia"/>
        </w:rPr>
        <w:t>および、生徒の皆様にも</w:t>
      </w:r>
      <w:r w:rsidRPr="00050A64">
        <w:rPr>
          <w:rFonts w:eastAsiaTheme="minorHAnsi" w:hint="eastAsia"/>
        </w:rPr>
        <w:t>マスクの着用を推奨します。</w:t>
      </w:r>
    </w:p>
    <w:p w:rsidR="007A77B4" w:rsidRPr="000D766B" w:rsidRDefault="007A77B4" w:rsidP="007A77B4">
      <w:pPr>
        <w:pStyle w:val="af"/>
        <w:numPr>
          <w:ilvl w:val="0"/>
          <w:numId w:val="2"/>
        </w:numPr>
        <w:ind w:leftChars="0"/>
        <w:rPr>
          <w:rFonts w:eastAsiaTheme="minorHAnsi"/>
        </w:rPr>
      </w:pPr>
      <w:r w:rsidRPr="000D766B">
        <w:rPr>
          <w:rFonts w:eastAsiaTheme="minorHAnsi" w:hint="eastAsia"/>
        </w:rPr>
        <w:t>教室内の換気 (目安は１時間に5分~10分)を行います。</w:t>
      </w:r>
    </w:p>
    <w:p w:rsidR="00890D26" w:rsidRPr="000D766B" w:rsidRDefault="007A77B4" w:rsidP="00890D26">
      <w:pPr>
        <w:pStyle w:val="af"/>
        <w:numPr>
          <w:ilvl w:val="0"/>
          <w:numId w:val="2"/>
        </w:numPr>
        <w:ind w:leftChars="0"/>
        <w:rPr>
          <w:rFonts w:eastAsiaTheme="minorHAnsi"/>
        </w:rPr>
      </w:pPr>
      <w:r w:rsidRPr="000D766B">
        <w:rPr>
          <w:rFonts w:eastAsiaTheme="minorHAnsi" w:cs="ＭＳ 明朝" w:hint="eastAsia"/>
        </w:rPr>
        <w:t>食事前など</w:t>
      </w:r>
      <w:r w:rsidRPr="000D766B">
        <w:rPr>
          <w:rFonts w:eastAsiaTheme="minorHAnsi" w:hint="eastAsia"/>
        </w:rPr>
        <w:t>石鹸によるこまめな手洗いを周知・徹底(帰宅後の手洗いも周知)を</w:t>
      </w:r>
      <w:r w:rsidR="00A4287E">
        <w:rPr>
          <w:rFonts w:eastAsiaTheme="minorHAnsi" w:hint="eastAsia"/>
        </w:rPr>
        <w:t>生徒</w:t>
      </w:r>
      <w:r w:rsidR="0083189A" w:rsidRPr="000D766B">
        <w:rPr>
          <w:rFonts w:eastAsiaTheme="minorHAnsi" w:hint="eastAsia"/>
        </w:rPr>
        <w:t>に</w:t>
      </w:r>
      <w:r w:rsidRPr="000D766B">
        <w:rPr>
          <w:rFonts w:eastAsiaTheme="minorHAnsi" w:hint="eastAsia"/>
        </w:rPr>
        <w:t>促します。</w:t>
      </w:r>
    </w:p>
    <w:p w:rsidR="0083189A" w:rsidRPr="000D766B" w:rsidRDefault="0083189A" w:rsidP="00890D26">
      <w:pPr>
        <w:pStyle w:val="af"/>
        <w:numPr>
          <w:ilvl w:val="0"/>
          <w:numId w:val="2"/>
        </w:numPr>
        <w:ind w:leftChars="0"/>
        <w:rPr>
          <w:rFonts w:eastAsiaTheme="minorHAnsi"/>
        </w:rPr>
      </w:pPr>
      <w:r w:rsidRPr="000D766B">
        <w:rPr>
          <w:rFonts w:eastAsiaTheme="minorHAnsi" w:hint="eastAsia"/>
        </w:rPr>
        <w:t>教育活動中のこまめな水分補給や</w:t>
      </w:r>
      <w:r w:rsidR="003407DE">
        <w:rPr>
          <w:rFonts w:eastAsiaTheme="minorHAnsi" w:hint="eastAsia"/>
        </w:rPr>
        <w:t>、換気による</w:t>
      </w:r>
      <w:r w:rsidR="00A4287E">
        <w:rPr>
          <w:rFonts w:eastAsiaTheme="minorHAnsi" w:hint="eastAsia"/>
        </w:rPr>
        <w:t>温度調整のための上着着用を生徒</w:t>
      </w:r>
      <w:r w:rsidRPr="000D766B">
        <w:rPr>
          <w:rFonts w:eastAsiaTheme="minorHAnsi" w:hint="eastAsia"/>
        </w:rPr>
        <w:t>に促します。</w:t>
      </w:r>
    </w:p>
    <w:p w:rsidR="00890D26" w:rsidRPr="003407DE" w:rsidRDefault="00890D26" w:rsidP="00890D26">
      <w:pPr>
        <w:ind w:left="210"/>
        <w:rPr>
          <w:rFonts w:eastAsiaTheme="minorHAnsi"/>
        </w:rPr>
      </w:pPr>
    </w:p>
    <w:p w:rsidR="007A77B4" w:rsidRPr="000D766B" w:rsidRDefault="0083189A" w:rsidP="007A77B4">
      <w:pPr>
        <w:rPr>
          <w:b/>
          <w:sz w:val="22"/>
        </w:rPr>
      </w:pPr>
      <w:r w:rsidRPr="000D766B">
        <w:rPr>
          <w:rFonts w:hint="eastAsia"/>
          <w:b/>
          <w:sz w:val="22"/>
        </w:rPr>
        <w:t>【感染（疑い）した場合の対応について】</w:t>
      </w:r>
    </w:p>
    <w:p w:rsidR="00660304" w:rsidRPr="000D766B" w:rsidRDefault="00660304" w:rsidP="00660304">
      <w:pPr>
        <w:widowControl/>
        <w:ind w:firstLineChars="100" w:firstLine="210"/>
        <w:jc w:val="left"/>
        <w:rPr>
          <w:rFonts w:asciiTheme="minorEastAsia" w:hAnsiTheme="minorEastAsia" w:cs="0nÈŒ˛"/>
          <w:kern w:val="0"/>
          <w:sz w:val="20"/>
          <w:szCs w:val="20"/>
        </w:rPr>
      </w:pPr>
      <w:r w:rsidRPr="000D766B">
        <w:rPr>
          <w:rFonts w:eastAsiaTheme="minorHAnsi" w:hint="eastAsia"/>
        </w:rPr>
        <w:t>①</w:t>
      </w:r>
      <w:r w:rsidR="007A77B4" w:rsidRPr="000D766B">
        <w:rPr>
          <w:rFonts w:eastAsiaTheme="minorHAnsi" w:hint="eastAsia"/>
        </w:rPr>
        <w:t>登校日に</w:t>
      </w:r>
      <w:r w:rsidR="0083189A" w:rsidRPr="000D766B">
        <w:rPr>
          <w:rFonts w:asciiTheme="minorEastAsia" w:hAnsiTheme="minorEastAsia" w:cs="0nÈŒ˛"/>
          <w:kern w:val="0"/>
          <w:sz w:val="20"/>
          <w:szCs w:val="20"/>
        </w:rPr>
        <w:t>自宅で37.5</w:t>
      </w:r>
      <w:r w:rsidR="0083189A" w:rsidRPr="000D766B">
        <w:rPr>
          <w:rFonts w:asciiTheme="minorEastAsia" w:hAnsiTheme="minorEastAsia" w:cs="0nÈŒ˛" w:hint="eastAsia"/>
          <w:kern w:val="0"/>
          <w:sz w:val="20"/>
          <w:szCs w:val="20"/>
        </w:rPr>
        <w:t>度</w:t>
      </w:r>
      <w:r w:rsidR="0083189A" w:rsidRPr="000D766B">
        <w:rPr>
          <w:rFonts w:asciiTheme="minorEastAsia" w:hAnsiTheme="minorEastAsia" w:cs="0nÈŒ˛"/>
          <w:kern w:val="0"/>
          <w:sz w:val="20"/>
          <w:szCs w:val="20"/>
        </w:rPr>
        <w:t>以上の発熱</w:t>
      </w:r>
      <w:r w:rsidR="00530A7F">
        <w:rPr>
          <w:rFonts w:asciiTheme="minorEastAsia" w:hAnsiTheme="minorEastAsia" w:cs="0nÈŒ˛" w:hint="eastAsia"/>
          <w:kern w:val="0"/>
          <w:sz w:val="20"/>
          <w:szCs w:val="20"/>
        </w:rPr>
        <w:t>あるいは倦怠感、風邪</w:t>
      </w:r>
      <w:r w:rsidR="0083189A" w:rsidRPr="000D766B">
        <w:rPr>
          <w:rFonts w:asciiTheme="minorEastAsia" w:hAnsiTheme="minorEastAsia" w:cs="0nÈŒ˛" w:hint="eastAsia"/>
          <w:kern w:val="0"/>
          <w:sz w:val="20"/>
          <w:szCs w:val="20"/>
        </w:rPr>
        <w:t>の症状など、コロナウイルス感染を疑わせる</w:t>
      </w:r>
    </w:p>
    <w:p w:rsidR="007A77B4" w:rsidRPr="003407DE" w:rsidRDefault="0083189A" w:rsidP="003407DE">
      <w:pPr>
        <w:widowControl/>
        <w:ind w:firstLineChars="200" w:firstLine="400"/>
        <w:jc w:val="left"/>
        <w:rPr>
          <w:rFonts w:asciiTheme="minorEastAsia" w:hAnsiTheme="minorEastAsia" w:cs="0nÈŒ˛"/>
          <w:kern w:val="0"/>
          <w:sz w:val="20"/>
          <w:szCs w:val="20"/>
        </w:rPr>
      </w:pPr>
      <w:r w:rsidRPr="000D766B">
        <w:rPr>
          <w:rFonts w:asciiTheme="minorEastAsia" w:hAnsiTheme="minorEastAsia" w:cs="0nÈŒ˛" w:hint="eastAsia"/>
          <w:kern w:val="0"/>
          <w:sz w:val="20"/>
          <w:szCs w:val="20"/>
        </w:rPr>
        <w:t>症状が出た</w:t>
      </w:r>
      <w:r w:rsidRPr="000D766B">
        <w:rPr>
          <w:rFonts w:asciiTheme="minorEastAsia" w:hAnsiTheme="minorEastAsia" w:cs="0nÈŒ˛"/>
          <w:kern w:val="0"/>
          <w:sz w:val="20"/>
          <w:szCs w:val="20"/>
        </w:rPr>
        <w:t>場合</w:t>
      </w:r>
      <w:r w:rsidRPr="000D766B">
        <w:rPr>
          <w:rFonts w:asciiTheme="minorEastAsia" w:hAnsiTheme="minorEastAsia" w:cs="0nÈŒ˛" w:hint="eastAsia"/>
          <w:kern w:val="0"/>
          <w:sz w:val="20"/>
          <w:szCs w:val="20"/>
        </w:rPr>
        <w:t>、学校へ連絡し</w:t>
      </w:r>
      <w:r w:rsidR="00660304" w:rsidRPr="000D766B">
        <w:rPr>
          <w:rFonts w:asciiTheme="minorEastAsia" w:hAnsiTheme="minorEastAsia" w:cs="0nÈŒ˛" w:hint="eastAsia"/>
          <w:kern w:val="0"/>
          <w:sz w:val="20"/>
          <w:szCs w:val="20"/>
        </w:rPr>
        <w:t>た上で</w:t>
      </w:r>
      <w:r w:rsidRPr="000D766B">
        <w:rPr>
          <w:rFonts w:asciiTheme="minorEastAsia" w:hAnsiTheme="minorEastAsia" w:cs="0nÈŒ˛" w:hint="eastAsia"/>
          <w:kern w:val="0"/>
          <w:sz w:val="20"/>
          <w:szCs w:val="20"/>
        </w:rPr>
        <w:t>登校はせず</w:t>
      </w:r>
      <w:r w:rsidR="007A77B4" w:rsidRPr="000D766B">
        <w:rPr>
          <w:rFonts w:eastAsiaTheme="minorHAnsi" w:hint="eastAsia"/>
        </w:rPr>
        <w:t>自宅待機</w:t>
      </w:r>
      <w:r w:rsidRPr="000D766B">
        <w:rPr>
          <w:rFonts w:eastAsiaTheme="minorHAnsi" w:hint="eastAsia"/>
        </w:rPr>
        <w:t>としてください。</w:t>
      </w:r>
    </w:p>
    <w:p w:rsidR="0083189A" w:rsidRPr="00530A7F" w:rsidRDefault="00660304" w:rsidP="00530A7F">
      <w:pPr>
        <w:ind w:leftChars="100" w:left="210"/>
        <w:rPr>
          <w:rFonts w:asciiTheme="minorEastAsia" w:hAnsiTheme="minorEastAsia" w:cs="ＭＳ Ｐゴシック"/>
          <w:color w:val="323130"/>
          <w:kern w:val="0"/>
          <w:sz w:val="20"/>
          <w:szCs w:val="20"/>
        </w:rPr>
      </w:pPr>
      <w:r w:rsidRPr="000D766B">
        <w:rPr>
          <w:rFonts w:eastAsiaTheme="minorHAnsi" w:hint="eastAsia"/>
        </w:rPr>
        <w:t>②</w:t>
      </w:r>
      <w:r w:rsidR="007A77B4" w:rsidRPr="000D766B">
        <w:rPr>
          <w:rFonts w:eastAsiaTheme="minorHAnsi" w:hint="eastAsia"/>
        </w:rPr>
        <w:t>疑わしい症状が確認された場合は</w:t>
      </w:r>
      <w:r w:rsidR="00530A7F">
        <w:rPr>
          <w:rFonts w:eastAsiaTheme="minorHAnsi" w:hint="eastAsia"/>
        </w:rPr>
        <w:t>、</w:t>
      </w:r>
      <w:r w:rsidR="0083189A" w:rsidRPr="000D766B">
        <w:rPr>
          <w:rFonts w:asciiTheme="minorEastAsia" w:hAnsiTheme="minorEastAsia" w:cs="Arial"/>
          <w:color w:val="222222"/>
          <w:kern w:val="0"/>
          <w:sz w:val="20"/>
          <w:szCs w:val="20"/>
          <w:u w:val="single"/>
          <w:shd w:val="clear" w:color="auto" w:fill="FFFFFF"/>
        </w:rPr>
        <w:t>厚生労働省の『新型コロナウ</w:t>
      </w:r>
      <w:r w:rsidR="0083189A" w:rsidRPr="000D766B">
        <w:rPr>
          <w:rFonts w:asciiTheme="minorEastAsia" w:hAnsiTheme="minorEastAsia" w:cs="Arial" w:hint="eastAsia"/>
          <w:color w:val="222222"/>
          <w:kern w:val="0"/>
          <w:sz w:val="20"/>
          <w:szCs w:val="20"/>
          <w:u w:val="single"/>
          <w:shd w:val="clear" w:color="auto" w:fill="FFFFFF"/>
        </w:rPr>
        <w:t>イ</w:t>
      </w:r>
      <w:r w:rsidR="0083189A" w:rsidRPr="000D766B">
        <w:rPr>
          <w:rFonts w:asciiTheme="minorEastAsia" w:hAnsiTheme="minorEastAsia" w:cs="Arial"/>
          <w:color w:val="222222"/>
          <w:kern w:val="0"/>
          <w:sz w:val="20"/>
          <w:szCs w:val="20"/>
          <w:u w:val="single"/>
          <w:shd w:val="clear" w:color="auto" w:fill="FFFFFF"/>
        </w:rPr>
        <w:t>ルス感染症についての相談・受診の目安』</w:t>
      </w:r>
      <w:r w:rsidR="0083189A" w:rsidRPr="000D766B">
        <w:rPr>
          <w:rFonts w:asciiTheme="minorEastAsia" w:hAnsiTheme="minorEastAsia" w:cs="Arial" w:hint="eastAsia"/>
          <w:color w:val="222222"/>
          <w:kern w:val="0"/>
          <w:sz w:val="20"/>
          <w:szCs w:val="20"/>
          <w:shd w:val="clear" w:color="auto" w:fill="FFFFFF"/>
        </w:rPr>
        <w:t>に従ってください。</w:t>
      </w:r>
      <w:r w:rsidR="00530A7F">
        <w:rPr>
          <w:rFonts w:asciiTheme="minorEastAsia" w:hAnsiTheme="minorEastAsia" w:cs="Arial" w:hint="eastAsia"/>
          <w:color w:val="222222"/>
          <w:kern w:val="0"/>
          <w:sz w:val="20"/>
          <w:szCs w:val="20"/>
          <w:shd w:val="clear" w:color="auto" w:fill="FFFFFF"/>
        </w:rPr>
        <w:t>（</w:t>
      </w:r>
      <w:hyperlink r:id="rId7" w:history="1">
        <w:r w:rsidR="00530A7F">
          <w:rPr>
            <w:rStyle w:val="af1"/>
          </w:rPr>
          <w:t>https://www.kantei.go.jp/jp/headline/kansensho/coronavirus.html</w:t>
        </w:r>
      </w:hyperlink>
      <w:r w:rsidR="00530A7F">
        <w:rPr>
          <w:rFonts w:asciiTheme="minorEastAsia" w:hAnsiTheme="minorEastAsia" w:cs="Arial" w:hint="eastAsia"/>
          <w:color w:val="222222"/>
          <w:kern w:val="0"/>
          <w:sz w:val="20"/>
          <w:szCs w:val="20"/>
          <w:shd w:val="clear" w:color="auto" w:fill="FFFFFF"/>
        </w:rPr>
        <w:t>）</w:t>
      </w:r>
    </w:p>
    <w:p w:rsidR="0083189A" w:rsidRPr="000D766B" w:rsidRDefault="00660304" w:rsidP="00660304">
      <w:pPr>
        <w:ind w:firstLineChars="100" w:firstLine="200"/>
        <w:rPr>
          <w:rFonts w:asciiTheme="minorEastAsia" w:hAnsiTheme="minorEastAsia" w:cs="Arial"/>
          <w:color w:val="222222"/>
          <w:kern w:val="0"/>
          <w:sz w:val="20"/>
          <w:szCs w:val="20"/>
          <w:shd w:val="clear" w:color="auto" w:fill="FFFFFF"/>
        </w:rPr>
      </w:pPr>
      <w:r w:rsidRPr="000D766B">
        <w:rPr>
          <w:rFonts w:asciiTheme="minorEastAsia" w:hAnsiTheme="minorEastAsia" w:cs="ＭＳ Ｐゴシック" w:hint="eastAsia"/>
          <w:kern w:val="0"/>
          <w:sz w:val="20"/>
          <w:szCs w:val="20"/>
        </w:rPr>
        <w:t>③</w:t>
      </w:r>
      <w:r w:rsidR="0083189A" w:rsidRPr="000D766B">
        <w:rPr>
          <w:rFonts w:asciiTheme="minorEastAsia" w:hAnsiTheme="minorEastAsia" w:cs="ＭＳ Ｐゴシック" w:hint="eastAsia"/>
          <w:kern w:val="0"/>
          <w:sz w:val="20"/>
          <w:szCs w:val="20"/>
        </w:rPr>
        <w:t>受診後医</w:t>
      </w:r>
      <w:r w:rsidR="0083189A" w:rsidRPr="000D766B">
        <w:rPr>
          <w:rFonts w:asciiTheme="minorEastAsia" w:hAnsiTheme="minorEastAsia" w:cs="ＭＳ Ｐゴシック" w:hint="eastAsia"/>
          <w:color w:val="323130"/>
          <w:kern w:val="0"/>
          <w:sz w:val="20"/>
          <w:szCs w:val="20"/>
        </w:rPr>
        <w:t>師の許可が出るまでは自宅待機・療養とし、登校を禁止します。</w:t>
      </w:r>
    </w:p>
    <w:p w:rsidR="00660304" w:rsidRDefault="00660304" w:rsidP="00050A64">
      <w:pPr>
        <w:widowControl/>
        <w:ind w:firstLineChars="100" w:firstLine="200"/>
        <w:jc w:val="left"/>
        <w:rPr>
          <w:rFonts w:asciiTheme="minorEastAsia" w:hAnsiTheme="minorEastAsia" w:cs="ＭＳ Ｐゴシック"/>
          <w:color w:val="323130"/>
          <w:kern w:val="0"/>
          <w:sz w:val="20"/>
          <w:szCs w:val="20"/>
        </w:rPr>
      </w:pPr>
      <w:r w:rsidRPr="000D766B">
        <w:rPr>
          <w:rFonts w:asciiTheme="minorEastAsia" w:hAnsiTheme="minorEastAsia" w:cs="ＭＳ Ｐゴシック" w:hint="eastAsia"/>
          <w:color w:val="323130"/>
          <w:kern w:val="0"/>
          <w:sz w:val="20"/>
          <w:szCs w:val="20"/>
        </w:rPr>
        <w:t>④</w:t>
      </w:r>
      <w:r w:rsidR="0083189A" w:rsidRPr="000D766B">
        <w:rPr>
          <w:rFonts w:asciiTheme="minorEastAsia" w:hAnsiTheme="minorEastAsia" w:cs="ＭＳ Ｐゴシック" w:hint="eastAsia"/>
          <w:color w:val="323130"/>
          <w:kern w:val="0"/>
          <w:sz w:val="20"/>
          <w:szCs w:val="20"/>
        </w:rPr>
        <w:t>療養期間、経過観察のための自宅待機期間を必ず学校に連絡してください。</w:t>
      </w:r>
    </w:p>
    <w:p w:rsidR="00050A64" w:rsidRPr="00050A64" w:rsidRDefault="00050A64" w:rsidP="003407DE">
      <w:pPr>
        <w:widowControl/>
        <w:ind w:firstLineChars="100" w:firstLine="200"/>
        <w:jc w:val="left"/>
        <w:rPr>
          <w:rFonts w:asciiTheme="minorEastAsia" w:hAnsiTheme="minorEastAsia" w:cs="ＭＳ Ｐゴシック"/>
          <w:color w:val="323130"/>
          <w:kern w:val="0"/>
          <w:sz w:val="20"/>
          <w:szCs w:val="20"/>
        </w:rPr>
      </w:pPr>
      <w:r>
        <w:rPr>
          <w:rFonts w:asciiTheme="minorEastAsia" w:hAnsiTheme="minorEastAsia" w:cs="ＭＳ Ｐゴシック" w:hint="eastAsia"/>
          <w:color w:val="323130"/>
          <w:kern w:val="0"/>
          <w:sz w:val="20"/>
          <w:szCs w:val="20"/>
        </w:rPr>
        <w:t>⑤教職員、および在校生が感染した場合、臨時休校となる可能性があります。</w:t>
      </w:r>
    </w:p>
    <w:p w:rsidR="00660304" w:rsidRPr="000D766B" w:rsidRDefault="00660304" w:rsidP="00660304">
      <w:pPr>
        <w:widowControl/>
        <w:jc w:val="left"/>
        <w:rPr>
          <w:rFonts w:asciiTheme="minorEastAsia" w:hAnsiTheme="minorEastAsia" w:cs="ＭＳ Ｐゴシック"/>
          <w:color w:val="323130"/>
          <w:kern w:val="0"/>
          <w:sz w:val="20"/>
          <w:szCs w:val="20"/>
        </w:rPr>
      </w:pPr>
      <w:r w:rsidRPr="000D766B">
        <w:rPr>
          <w:rFonts w:asciiTheme="minorEastAsia" w:hAnsiTheme="minorEastAsia" w:cs="ＭＳ Ｐゴシック" w:hint="eastAsia"/>
          <w:color w:val="323130"/>
          <w:kern w:val="0"/>
          <w:sz w:val="20"/>
          <w:szCs w:val="20"/>
        </w:rPr>
        <w:t>尚、家族に感染者が出た場合には濃厚接触者となっている危険性が十分にありますので、学校に連絡の上、</w:t>
      </w:r>
    </w:p>
    <w:p w:rsidR="00890D26" w:rsidRPr="000D766B" w:rsidRDefault="00530A7F" w:rsidP="00660304">
      <w:pPr>
        <w:widowControl/>
        <w:jc w:val="left"/>
        <w:rPr>
          <w:rFonts w:asciiTheme="minorEastAsia" w:hAnsiTheme="minorEastAsia" w:cs="ＭＳ Ｐゴシック"/>
          <w:color w:val="323130"/>
          <w:kern w:val="0"/>
          <w:sz w:val="20"/>
          <w:szCs w:val="20"/>
        </w:rPr>
      </w:pPr>
      <w:r>
        <w:rPr>
          <w:rFonts w:asciiTheme="minorEastAsia" w:hAnsiTheme="minorEastAsia" w:cs="ＭＳ Ｐゴシック" w:hint="eastAsia"/>
          <w:color w:val="323130"/>
          <w:kern w:val="0"/>
          <w:sz w:val="20"/>
          <w:szCs w:val="20"/>
        </w:rPr>
        <w:t>上記②</w:t>
      </w:r>
      <w:r w:rsidR="00660304" w:rsidRPr="000D766B">
        <w:rPr>
          <w:rFonts w:asciiTheme="minorEastAsia" w:hAnsiTheme="minorEastAsia" w:cs="ＭＳ Ｐゴシック" w:hint="eastAsia"/>
          <w:color w:val="323130"/>
          <w:kern w:val="0"/>
          <w:sz w:val="20"/>
          <w:szCs w:val="20"/>
        </w:rPr>
        <w:t>に従ってください。</w:t>
      </w:r>
    </w:p>
    <w:p w:rsidR="00CC51B1" w:rsidRPr="000813E1" w:rsidRDefault="007A77B4" w:rsidP="00D80B3F">
      <w:pPr>
        <w:pStyle w:val="a5"/>
        <w:rPr>
          <w:szCs w:val="21"/>
        </w:rPr>
      </w:pPr>
      <w:r w:rsidRPr="000D766B">
        <w:rPr>
          <w:rFonts w:hint="eastAsia"/>
          <w:szCs w:val="21"/>
        </w:rPr>
        <w:t>以</w:t>
      </w:r>
      <w:r w:rsidR="00854BEF" w:rsidRPr="000D766B">
        <w:rPr>
          <w:rFonts w:hint="eastAsia"/>
          <w:szCs w:val="21"/>
        </w:rPr>
        <w:t>上</w:t>
      </w:r>
    </w:p>
    <w:sectPr w:rsidR="00CC51B1" w:rsidRPr="000813E1" w:rsidSect="003407DE">
      <w:pgSz w:w="11906" w:h="16838"/>
      <w:pgMar w:top="72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C37" w:rsidRDefault="00BE3C37" w:rsidP="00BA705C">
      <w:r>
        <w:separator/>
      </w:r>
    </w:p>
  </w:endnote>
  <w:endnote w:type="continuationSeparator" w:id="0">
    <w:p w:rsidR="00BE3C37" w:rsidRDefault="00BE3C37" w:rsidP="00BA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0nÈŒ˛">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C37" w:rsidRDefault="00BE3C37" w:rsidP="00BA705C">
      <w:r>
        <w:separator/>
      </w:r>
    </w:p>
  </w:footnote>
  <w:footnote w:type="continuationSeparator" w:id="0">
    <w:p w:rsidR="00BE3C37" w:rsidRDefault="00BE3C37" w:rsidP="00BA7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67F6"/>
    <w:multiLevelType w:val="hybridMultilevel"/>
    <w:tmpl w:val="3098B3B8"/>
    <w:lvl w:ilvl="0" w:tplc="BF4C827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8447C1A"/>
    <w:multiLevelType w:val="hybridMultilevel"/>
    <w:tmpl w:val="86D6384A"/>
    <w:lvl w:ilvl="0" w:tplc="435EED48">
      <w:start w:val="1"/>
      <w:numFmt w:val="decimalEnclosedCircle"/>
      <w:lvlText w:val="%1"/>
      <w:lvlJc w:val="left"/>
      <w:pPr>
        <w:ind w:left="360" w:hanging="360"/>
      </w:pPr>
      <w:rPr>
        <w:rFonts w:asciiTheme="minorHAnsi" w:eastAsiaTheme="minorHAnsi"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AF2080"/>
    <w:multiLevelType w:val="hybridMultilevel"/>
    <w:tmpl w:val="07C217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B768B8"/>
    <w:multiLevelType w:val="hybridMultilevel"/>
    <w:tmpl w:val="BB040226"/>
    <w:lvl w:ilvl="0" w:tplc="21B8FEE2">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5BB6459"/>
    <w:multiLevelType w:val="hybridMultilevel"/>
    <w:tmpl w:val="DA7694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AE"/>
    <w:rsid w:val="0003402E"/>
    <w:rsid w:val="00050A64"/>
    <w:rsid w:val="000813E1"/>
    <w:rsid w:val="000C10CD"/>
    <w:rsid w:val="000D766B"/>
    <w:rsid w:val="00107C50"/>
    <w:rsid w:val="00152475"/>
    <w:rsid w:val="00155BE0"/>
    <w:rsid w:val="00157602"/>
    <w:rsid w:val="00167B66"/>
    <w:rsid w:val="003407DE"/>
    <w:rsid w:val="003505DF"/>
    <w:rsid w:val="0037414A"/>
    <w:rsid w:val="004A7FD6"/>
    <w:rsid w:val="004C7A9D"/>
    <w:rsid w:val="00530A7F"/>
    <w:rsid w:val="005C691B"/>
    <w:rsid w:val="00660304"/>
    <w:rsid w:val="0069059B"/>
    <w:rsid w:val="006F3396"/>
    <w:rsid w:val="007044E6"/>
    <w:rsid w:val="007A77B4"/>
    <w:rsid w:val="007B7F93"/>
    <w:rsid w:val="00811D2C"/>
    <w:rsid w:val="0083189A"/>
    <w:rsid w:val="00854BEF"/>
    <w:rsid w:val="00890D26"/>
    <w:rsid w:val="008E15BB"/>
    <w:rsid w:val="009D31B5"/>
    <w:rsid w:val="009F38C9"/>
    <w:rsid w:val="00A4287E"/>
    <w:rsid w:val="00A73B7E"/>
    <w:rsid w:val="00B77F4C"/>
    <w:rsid w:val="00BA705C"/>
    <w:rsid w:val="00BE3C37"/>
    <w:rsid w:val="00C50146"/>
    <w:rsid w:val="00C82C42"/>
    <w:rsid w:val="00CB586A"/>
    <w:rsid w:val="00CC51B1"/>
    <w:rsid w:val="00D80B3F"/>
    <w:rsid w:val="00D94CAD"/>
    <w:rsid w:val="00DC68DF"/>
    <w:rsid w:val="00E4668E"/>
    <w:rsid w:val="00E62423"/>
    <w:rsid w:val="00E813CB"/>
    <w:rsid w:val="00E91492"/>
    <w:rsid w:val="00EC21A2"/>
    <w:rsid w:val="00ED75E4"/>
    <w:rsid w:val="00EE58ED"/>
    <w:rsid w:val="00F12EAE"/>
    <w:rsid w:val="00F3416F"/>
    <w:rsid w:val="00F7479B"/>
    <w:rsid w:val="00FD51F2"/>
    <w:rsid w:val="00FF2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90AA37"/>
  <w15:chartTrackingRefBased/>
  <w15:docId w15:val="{F2C21F17-9B4C-40BF-BC39-FC309F26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4BEF"/>
    <w:pPr>
      <w:jc w:val="center"/>
    </w:pPr>
    <w:rPr>
      <w:rFonts w:eastAsiaTheme="minorHAnsi"/>
    </w:rPr>
  </w:style>
  <w:style w:type="character" w:customStyle="1" w:styleId="a4">
    <w:name w:val="記 (文字)"/>
    <w:basedOn w:val="a0"/>
    <w:link w:val="a3"/>
    <w:uiPriority w:val="99"/>
    <w:rsid w:val="00854BEF"/>
    <w:rPr>
      <w:rFonts w:eastAsiaTheme="minorHAnsi"/>
    </w:rPr>
  </w:style>
  <w:style w:type="paragraph" w:styleId="a5">
    <w:name w:val="Closing"/>
    <w:basedOn w:val="a"/>
    <w:link w:val="a6"/>
    <w:uiPriority w:val="99"/>
    <w:unhideWhenUsed/>
    <w:rsid w:val="00854BEF"/>
    <w:pPr>
      <w:jc w:val="right"/>
    </w:pPr>
    <w:rPr>
      <w:rFonts w:eastAsiaTheme="minorHAnsi"/>
    </w:rPr>
  </w:style>
  <w:style w:type="character" w:customStyle="1" w:styleId="a6">
    <w:name w:val="結語 (文字)"/>
    <w:basedOn w:val="a0"/>
    <w:link w:val="a5"/>
    <w:uiPriority w:val="99"/>
    <w:rsid w:val="00854BEF"/>
    <w:rPr>
      <w:rFonts w:eastAsiaTheme="minorHAnsi"/>
    </w:rPr>
  </w:style>
  <w:style w:type="paragraph" w:styleId="a7">
    <w:name w:val="header"/>
    <w:basedOn w:val="a"/>
    <w:link w:val="a8"/>
    <w:uiPriority w:val="99"/>
    <w:unhideWhenUsed/>
    <w:rsid w:val="00BA705C"/>
    <w:pPr>
      <w:tabs>
        <w:tab w:val="center" w:pos="4252"/>
        <w:tab w:val="right" w:pos="8504"/>
      </w:tabs>
      <w:snapToGrid w:val="0"/>
    </w:pPr>
  </w:style>
  <w:style w:type="character" w:customStyle="1" w:styleId="a8">
    <w:name w:val="ヘッダー (文字)"/>
    <w:basedOn w:val="a0"/>
    <w:link w:val="a7"/>
    <w:uiPriority w:val="99"/>
    <w:rsid w:val="00BA705C"/>
  </w:style>
  <w:style w:type="paragraph" w:styleId="a9">
    <w:name w:val="footer"/>
    <w:basedOn w:val="a"/>
    <w:link w:val="aa"/>
    <w:uiPriority w:val="99"/>
    <w:unhideWhenUsed/>
    <w:rsid w:val="00BA705C"/>
    <w:pPr>
      <w:tabs>
        <w:tab w:val="center" w:pos="4252"/>
        <w:tab w:val="right" w:pos="8504"/>
      </w:tabs>
      <w:snapToGrid w:val="0"/>
    </w:pPr>
  </w:style>
  <w:style w:type="character" w:customStyle="1" w:styleId="aa">
    <w:name w:val="フッター (文字)"/>
    <w:basedOn w:val="a0"/>
    <w:link w:val="a9"/>
    <w:uiPriority w:val="99"/>
    <w:rsid w:val="00BA705C"/>
  </w:style>
  <w:style w:type="paragraph" w:styleId="ab">
    <w:name w:val="Date"/>
    <w:basedOn w:val="a"/>
    <w:next w:val="a"/>
    <w:link w:val="ac"/>
    <w:uiPriority w:val="99"/>
    <w:semiHidden/>
    <w:unhideWhenUsed/>
    <w:rsid w:val="00C50146"/>
  </w:style>
  <w:style w:type="character" w:customStyle="1" w:styleId="ac">
    <w:name w:val="日付 (文字)"/>
    <w:basedOn w:val="a0"/>
    <w:link w:val="ab"/>
    <w:uiPriority w:val="99"/>
    <w:semiHidden/>
    <w:rsid w:val="00C50146"/>
  </w:style>
  <w:style w:type="paragraph" w:styleId="ad">
    <w:name w:val="Balloon Text"/>
    <w:basedOn w:val="a"/>
    <w:link w:val="ae"/>
    <w:uiPriority w:val="99"/>
    <w:semiHidden/>
    <w:unhideWhenUsed/>
    <w:rsid w:val="00C501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0146"/>
    <w:rPr>
      <w:rFonts w:asciiTheme="majorHAnsi" w:eastAsiaTheme="majorEastAsia" w:hAnsiTheme="majorHAnsi" w:cstheme="majorBidi"/>
      <w:sz w:val="18"/>
      <w:szCs w:val="18"/>
    </w:rPr>
  </w:style>
  <w:style w:type="paragraph" w:styleId="af">
    <w:name w:val="List Paragraph"/>
    <w:basedOn w:val="a"/>
    <w:uiPriority w:val="34"/>
    <w:qFormat/>
    <w:rsid w:val="00E91492"/>
    <w:pPr>
      <w:ind w:leftChars="400" w:left="840"/>
    </w:pPr>
  </w:style>
  <w:style w:type="table" w:styleId="af0">
    <w:name w:val="Table Grid"/>
    <w:basedOn w:val="a1"/>
    <w:uiPriority w:val="39"/>
    <w:rsid w:val="00E46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0813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basedOn w:val="a0"/>
    <w:uiPriority w:val="99"/>
    <w:semiHidden/>
    <w:unhideWhenUsed/>
    <w:rsid w:val="00530A7F"/>
    <w:rPr>
      <w:color w:val="0000FF"/>
      <w:u w:val="single"/>
    </w:rPr>
  </w:style>
  <w:style w:type="character" w:styleId="af2">
    <w:name w:val="FollowedHyperlink"/>
    <w:basedOn w:val="a0"/>
    <w:uiPriority w:val="99"/>
    <w:semiHidden/>
    <w:unhideWhenUsed/>
    <w:rsid w:val="00530A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776141">
      <w:bodyDiv w:val="1"/>
      <w:marLeft w:val="0"/>
      <w:marRight w:val="0"/>
      <w:marTop w:val="0"/>
      <w:marBottom w:val="0"/>
      <w:divBdr>
        <w:top w:val="none" w:sz="0" w:space="0" w:color="auto"/>
        <w:left w:val="none" w:sz="0" w:space="0" w:color="auto"/>
        <w:bottom w:val="none" w:sz="0" w:space="0" w:color="auto"/>
        <w:right w:val="none" w:sz="0" w:space="0" w:color="auto"/>
      </w:divBdr>
      <w:divsChild>
        <w:div w:id="1094663479">
          <w:marLeft w:val="0"/>
          <w:marRight w:val="0"/>
          <w:marTop w:val="0"/>
          <w:marBottom w:val="0"/>
          <w:divBdr>
            <w:top w:val="none" w:sz="0" w:space="0" w:color="auto"/>
            <w:left w:val="none" w:sz="0" w:space="0" w:color="auto"/>
            <w:bottom w:val="none" w:sz="0" w:space="0" w:color="auto"/>
            <w:right w:val="none" w:sz="0" w:space="0" w:color="auto"/>
          </w:divBdr>
          <w:divsChild>
            <w:div w:id="654065843">
              <w:marLeft w:val="0"/>
              <w:marRight w:val="0"/>
              <w:marTop w:val="0"/>
              <w:marBottom w:val="0"/>
              <w:divBdr>
                <w:top w:val="none" w:sz="0" w:space="0" w:color="auto"/>
                <w:left w:val="none" w:sz="0" w:space="0" w:color="auto"/>
                <w:bottom w:val="none" w:sz="0" w:space="0" w:color="auto"/>
                <w:right w:val="none" w:sz="0" w:space="0" w:color="auto"/>
              </w:divBdr>
              <w:divsChild>
                <w:div w:id="299381528">
                  <w:marLeft w:val="0"/>
                  <w:marRight w:val="0"/>
                  <w:marTop w:val="0"/>
                  <w:marBottom w:val="0"/>
                  <w:divBdr>
                    <w:top w:val="none" w:sz="0" w:space="0" w:color="auto"/>
                    <w:left w:val="none" w:sz="0" w:space="0" w:color="auto"/>
                    <w:bottom w:val="none" w:sz="0" w:space="0" w:color="auto"/>
                    <w:right w:val="none" w:sz="0" w:space="0" w:color="auto"/>
                  </w:divBdr>
                  <w:divsChild>
                    <w:div w:id="2020305624">
                      <w:marLeft w:val="0"/>
                      <w:marRight w:val="0"/>
                      <w:marTop w:val="0"/>
                      <w:marBottom w:val="0"/>
                      <w:divBdr>
                        <w:top w:val="none" w:sz="0" w:space="0" w:color="auto"/>
                        <w:left w:val="none" w:sz="0" w:space="0" w:color="auto"/>
                        <w:bottom w:val="none" w:sz="0" w:space="0" w:color="auto"/>
                        <w:right w:val="none" w:sz="0" w:space="0" w:color="auto"/>
                      </w:divBdr>
                      <w:divsChild>
                        <w:div w:id="385375105">
                          <w:marLeft w:val="0"/>
                          <w:marRight w:val="0"/>
                          <w:marTop w:val="0"/>
                          <w:marBottom w:val="0"/>
                          <w:divBdr>
                            <w:top w:val="none" w:sz="0" w:space="0" w:color="auto"/>
                            <w:left w:val="none" w:sz="0" w:space="0" w:color="auto"/>
                            <w:bottom w:val="none" w:sz="0" w:space="0" w:color="auto"/>
                            <w:right w:val="none" w:sz="0" w:space="0" w:color="auto"/>
                          </w:divBdr>
                          <w:divsChild>
                            <w:div w:id="116414444">
                              <w:marLeft w:val="0"/>
                              <w:marRight w:val="0"/>
                              <w:marTop w:val="0"/>
                              <w:marBottom w:val="0"/>
                              <w:divBdr>
                                <w:top w:val="none" w:sz="0" w:space="0" w:color="auto"/>
                                <w:left w:val="none" w:sz="0" w:space="0" w:color="auto"/>
                                <w:bottom w:val="none" w:sz="0" w:space="0" w:color="auto"/>
                                <w:right w:val="none" w:sz="0" w:space="0" w:color="auto"/>
                              </w:divBdr>
                              <w:divsChild>
                                <w:div w:id="1407457952">
                                  <w:marLeft w:val="0"/>
                                  <w:marRight w:val="0"/>
                                  <w:marTop w:val="0"/>
                                  <w:marBottom w:val="0"/>
                                  <w:divBdr>
                                    <w:top w:val="none" w:sz="0" w:space="0" w:color="auto"/>
                                    <w:left w:val="none" w:sz="0" w:space="0" w:color="auto"/>
                                    <w:bottom w:val="none" w:sz="0" w:space="0" w:color="auto"/>
                                    <w:right w:val="none" w:sz="0" w:space="0" w:color="auto"/>
                                  </w:divBdr>
                                  <w:divsChild>
                                    <w:div w:id="1853954869">
                                      <w:marLeft w:val="0"/>
                                      <w:marRight w:val="0"/>
                                      <w:marTop w:val="0"/>
                                      <w:marBottom w:val="0"/>
                                      <w:divBdr>
                                        <w:top w:val="none" w:sz="0" w:space="0" w:color="auto"/>
                                        <w:left w:val="none" w:sz="0" w:space="0" w:color="auto"/>
                                        <w:bottom w:val="none" w:sz="0" w:space="0" w:color="auto"/>
                                        <w:right w:val="none" w:sz="0" w:space="0" w:color="auto"/>
                                      </w:divBdr>
                                      <w:divsChild>
                                        <w:div w:id="1385442513">
                                          <w:marLeft w:val="0"/>
                                          <w:marRight w:val="0"/>
                                          <w:marTop w:val="0"/>
                                          <w:marBottom w:val="0"/>
                                          <w:divBdr>
                                            <w:top w:val="none" w:sz="0" w:space="0" w:color="auto"/>
                                            <w:left w:val="none" w:sz="0" w:space="0" w:color="auto"/>
                                            <w:bottom w:val="none" w:sz="0" w:space="0" w:color="auto"/>
                                            <w:right w:val="none" w:sz="0" w:space="0" w:color="auto"/>
                                          </w:divBdr>
                                          <w:divsChild>
                                            <w:div w:id="1607038136">
                                              <w:marLeft w:val="0"/>
                                              <w:marRight w:val="0"/>
                                              <w:marTop w:val="0"/>
                                              <w:marBottom w:val="0"/>
                                              <w:divBdr>
                                                <w:top w:val="none" w:sz="0" w:space="0" w:color="auto"/>
                                                <w:left w:val="none" w:sz="0" w:space="0" w:color="auto"/>
                                                <w:bottom w:val="none" w:sz="0" w:space="0" w:color="auto"/>
                                                <w:right w:val="none" w:sz="0" w:space="0" w:color="auto"/>
                                              </w:divBdr>
                                              <w:divsChild>
                                                <w:div w:id="786241387">
                                                  <w:marLeft w:val="0"/>
                                                  <w:marRight w:val="0"/>
                                                  <w:marTop w:val="0"/>
                                                  <w:marBottom w:val="0"/>
                                                  <w:divBdr>
                                                    <w:top w:val="none" w:sz="0" w:space="0" w:color="auto"/>
                                                    <w:left w:val="none" w:sz="0" w:space="0" w:color="auto"/>
                                                    <w:bottom w:val="none" w:sz="0" w:space="0" w:color="auto"/>
                                                    <w:right w:val="none" w:sz="0" w:space="0" w:color="auto"/>
                                                  </w:divBdr>
                                                  <w:divsChild>
                                                    <w:div w:id="1642030452">
                                                      <w:marLeft w:val="0"/>
                                                      <w:marRight w:val="0"/>
                                                      <w:marTop w:val="0"/>
                                                      <w:marBottom w:val="0"/>
                                                      <w:divBdr>
                                                        <w:top w:val="none" w:sz="0" w:space="0" w:color="auto"/>
                                                        <w:left w:val="none" w:sz="0" w:space="0" w:color="auto"/>
                                                        <w:bottom w:val="none" w:sz="0" w:space="0" w:color="auto"/>
                                                        <w:right w:val="none" w:sz="0" w:space="0" w:color="auto"/>
                                                      </w:divBdr>
                                                      <w:divsChild>
                                                        <w:div w:id="2118329839">
                                                          <w:marLeft w:val="0"/>
                                                          <w:marRight w:val="0"/>
                                                          <w:marTop w:val="0"/>
                                                          <w:marBottom w:val="0"/>
                                                          <w:divBdr>
                                                            <w:top w:val="none" w:sz="0" w:space="0" w:color="auto"/>
                                                            <w:left w:val="none" w:sz="0" w:space="0" w:color="auto"/>
                                                            <w:bottom w:val="none" w:sz="0" w:space="0" w:color="auto"/>
                                                            <w:right w:val="none" w:sz="0" w:space="0" w:color="auto"/>
                                                          </w:divBdr>
                                                          <w:divsChild>
                                                            <w:div w:id="1692338497">
                                                              <w:marLeft w:val="0"/>
                                                              <w:marRight w:val="0"/>
                                                              <w:marTop w:val="0"/>
                                                              <w:marBottom w:val="0"/>
                                                              <w:divBdr>
                                                                <w:top w:val="none" w:sz="0" w:space="0" w:color="auto"/>
                                                                <w:left w:val="none" w:sz="0" w:space="0" w:color="auto"/>
                                                                <w:bottom w:val="none" w:sz="0" w:space="0" w:color="auto"/>
                                                                <w:right w:val="none" w:sz="0" w:space="0" w:color="auto"/>
                                                              </w:divBdr>
                                                              <w:divsChild>
                                                                <w:div w:id="961039478">
                                                                  <w:marLeft w:val="0"/>
                                                                  <w:marRight w:val="0"/>
                                                                  <w:marTop w:val="0"/>
                                                                  <w:marBottom w:val="0"/>
                                                                  <w:divBdr>
                                                                    <w:top w:val="none" w:sz="0" w:space="0" w:color="auto"/>
                                                                    <w:left w:val="none" w:sz="0" w:space="0" w:color="auto"/>
                                                                    <w:bottom w:val="none" w:sz="0" w:space="0" w:color="auto"/>
                                                                    <w:right w:val="none" w:sz="0" w:space="0" w:color="auto"/>
                                                                  </w:divBdr>
                                                                  <w:divsChild>
                                                                    <w:div w:id="177546050">
                                                                      <w:marLeft w:val="0"/>
                                                                      <w:marRight w:val="0"/>
                                                                      <w:marTop w:val="0"/>
                                                                      <w:marBottom w:val="0"/>
                                                                      <w:divBdr>
                                                                        <w:top w:val="none" w:sz="0" w:space="0" w:color="auto"/>
                                                                        <w:left w:val="none" w:sz="0" w:space="0" w:color="auto"/>
                                                                        <w:bottom w:val="none" w:sz="0" w:space="0" w:color="auto"/>
                                                                        <w:right w:val="none" w:sz="0" w:space="0" w:color="auto"/>
                                                                      </w:divBdr>
                                                                      <w:divsChild>
                                                                        <w:div w:id="528229015">
                                                                          <w:marLeft w:val="0"/>
                                                                          <w:marRight w:val="0"/>
                                                                          <w:marTop w:val="0"/>
                                                                          <w:marBottom w:val="0"/>
                                                                          <w:divBdr>
                                                                            <w:top w:val="none" w:sz="0" w:space="0" w:color="auto"/>
                                                                            <w:left w:val="none" w:sz="0" w:space="0" w:color="auto"/>
                                                                            <w:bottom w:val="none" w:sz="0" w:space="0" w:color="auto"/>
                                                                            <w:right w:val="none" w:sz="0" w:space="0" w:color="auto"/>
                                                                          </w:divBdr>
                                                                          <w:divsChild>
                                                                            <w:div w:id="1984852540">
                                                                              <w:marLeft w:val="0"/>
                                                                              <w:marRight w:val="0"/>
                                                                              <w:marTop w:val="0"/>
                                                                              <w:marBottom w:val="0"/>
                                                                              <w:divBdr>
                                                                                <w:top w:val="none" w:sz="0" w:space="0" w:color="auto"/>
                                                                                <w:left w:val="none" w:sz="0" w:space="0" w:color="auto"/>
                                                                                <w:bottom w:val="none" w:sz="0" w:space="0" w:color="auto"/>
                                                                                <w:right w:val="none" w:sz="0" w:space="0" w:color="auto"/>
                                                                              </w:divBdr>
                                                                              <w:divsChild>
                                                                                <w:div w:id="158428120">
                                                                                  <w:marLeft w:val="0"/>
                                                                                  <w:marRight w:val="0"/>
                                                                                  <w:marTop w:val="0"/>
                                                                                  <w:marBottom w:val="0"/>
                                                                                  <w:divBdr>
                                                                                    <w:top w:val="none" w:sz="0" w:space="0" w:color="auto"/>
                                                                                    <w:left w:val="none" w:sz="0" w:space="0" w:color="auto"/>
                                                                                    <w:bottom w:val="none" w:sz="0" w:space="0" w:color="auto"/>
                                                                                    <w:right w:val="none" w:sz="0" w:space="0" w:color="auto"/>
                                                                                  </w:divBdr>
                                                                                  <w:divsChild>
                                                                                    <w:div w:id="1524901691">
                                                                                      <w:marLeft w:val="0"/>
                                                                                      <w:marRight w:val="0"/>
                                                                                      <w:marTop w:val="0"/>
                                                                                      <w:marBottom w:val="0"/>
                                                                                      <w:divBdr>
                                                                                        <w:top w:val="none" w:sz="0" w:space="0" w:color="auto"/>
                                                                                        <w:left w:val="none" w:sz="0" w:space="0" w:color="auto"/>
                                                                                        <w:bottom w:val="none" w:sz="0" w:space="0" w:color="auto"/>
                                                                                        <w:right w:val="none" w:sz="0" w:space="0" w:color="auto"/>
                                                                                      </w:divBdr>
                                                                                      <w:divsChild>
                                                                                        <w:div w:id="1361004471">
                                                                                          <w:marLeft w:val="0"/>
                                                                                          <w:marRight w:val="0"/>
                                                                                          <w:marTop w:val="0"/>
                                                                                          <w:marBottom w:val="0"/>
                                                                                          <w:divBdr>
                                                                                            <w:top w:val="none" w:sz="0" w:space="0" w:color="auto"/>
                                                                                            <w:left w:val="none" w:sz="0" w:space="0" w:color="auto"/>
                                                                                            <w:bottom w:val="none" w:sz="0" w:space="0" w:color="auto"/>
                                                                                            <w:right w:val="none" w:sz="0" w:space="0" w:color="auto"/>
                                                                                          </w:divBdr>
                                                                                          <w:divsChild>
                                                                                            <w:div w:id="2630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ntei.go.jp/jp/headline/kansensho/coronavir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長内　直人</dc:creator>
  <cp:keywords/>
  <dc:description/>
  <cp:lastModifiedBy>長内　直人</cp:lastModifiedBy>
  <cp:revision>10</cp:revision>
  <cp:lastPrinted>2020-04-06T03:06:00Z</cp:lastPrinted>
  <dcterms:created xsi:type="dcterms:W3CDTF">2020-04-06T02:51:00Z</dcterms:created>
  <dcterms:modified xsi:type="dcterms:W3CDTF">2020-04-06T05:36:00Z</dcterms:modified>
</cp:coreProperties>
</file>